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Pr="00A94261" w:rsidRDefault="00F31102" w:rsidP="00CD19A2">
      <w:pPr>
        <w:jc w:val="center"/>
        <w:rPr>
          <w:b/>
          <w:sz w:val="18"/>
          <w:szCs w:val="20"/>
        </w:rPr>
      </w:pPr>
      <w:r w:rsidRPr="00A94261">
        <w:rPr>
          <w:b/>
          <w:sz w:val="18"/>
          <w:szCs w:val="20"/>
        </w:rPr>
        <w:t>(IMPRIMIR EN HOJA MEMBRETADA)</w:t>
      </w:r>
    </w:p>
    <w:p w:rsidR="00A94261" w:rsidRDefault="00A94261" w:rsidP="00CD19A2">
      <w:pPr>
        <w:jc w:val="center"/>
        <w:rPr>
          <w:b/>
          <w:sz w:val="20"/>
          <w:szCs w:val="20"/>
        </w:rPr>
      </w:pPr>
    </w:p>
    <w:p w:rsidR="00EA51E8" w:rsidRDefault="00814B33" w:rsidP="00CD19A2">
      <w:pPr>
        <w:jc w:val="center"/>
        <w:rPr>
          <w:b/>
          <w:sz w:val="20"/>
          <w:szCs w:val="20"/>
        </w:rPr>
      </w:pPr>
      <w:r w:rsidRPr="00153E34">
        <w:rPr>
          <w:b/>
          <w:sz w:val="20"/>
          <w:szCs w:val="20"/>
        </w:rPr>
        <w:t>LICITACIÓN</w:t>
      </w:r>
      <w:r w:rsidR="00153E34" w:rsidRPr="00153E34">
        <w:rPr>
          <w:b/>
          <w:sz w:val="20"/>
          <w:szCs w:val="20"/>
        </w:rPr>
        <w:t xml:space="preserve"> </w:t>
      </w:r>
      <w:r w:rsidRPr="00153E34">
        <w:rPr>
          <w:b/>
          <w:sz w:val="20"/>
          <w:szCs w:val="20"/>
        </w:rPr>
        <w:t xml:space="preserve">PARA LA ADQUISICIÓN DE  </w:t>
      </w:r>
      <w:r w:rsidR="00153E34" w:rsidRPr="00153E34">
        <w:rPr>
          <w:b/>
          <w:sz w:val="20"/>
          <w:szCs w:val="20"/>
        </w:rPr>
        <w:t>EQUIPOS DE GENERACIÓN ELÉCTRICA, APARATOS Y ACCESORIOS ELÉCTRICOS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bookmarkStart w:id="0" w:name="_GoBack"/>
      <w:bookmarkEnd w:id="0"/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4D78" w:rsidRDefault="00214D78" w:rsidP="00F31102">
      <w:pPr>
        <w:spacing w:after="0" w:line="240" w:lineRule="auto"/>
      </w:pPr>
      <w:r>
        <w:separator/>
      </w:r>
    </w:p>
  </w:endnote>
  <w:endnote w:type="continuationSeparator" w:id="0">
    <w:p w:rsidR="00214D78" w:rsidRDefault="00214D7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4D78" w:rsidRDefault="00214D78" w:rsidP="00F31102">
      <w:pPr>
        <w:spacing w:after="0" w:line="240" w:lineRule="auto"/>
      </w:pPr>
      <w:r>
        <w:separator/>
      </w:r>
    </w:p>
  </w:footnote>
  <w:footnote w:type="continuationSeparator" w:id="0">
    <w:p w:rsidR="00214D78" w:rsidRDefault="00214D7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153E34" w:rsidRDefault="00153E34" w:rsidP="00F31102">
    <w:pPr>
      <w:pStyle w:val="Encabezado"/>
      <w:jc w:val="right"/>
      <w:rPr>
        <w:b/>
      </w:rPr>
    </w:pPr>
    <w:r w:rsidRPr="00153E34">
      <w:rPr>
        <w:b/>
      </w:rPr>
      <w:t>ANEXO 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153E34"/>
    <w:rsid w:val="00214D78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4261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91FA0-3C46-45A3-AD7F-A659D0791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CLAUDIA BERENICE RUIZ CERVANTES</cp:lastModifiedBy>
  <cp:revision>6</cp:revision>
  <dcterms:created xsi:type="dcterms:W3CDTF">2023-08-10T20:54:00Z</dcterms:created>
  <dcterms:modified xsi:type="dcterms:W3CDTF">2023-10-20T22:02:00Z</dcterms:modified>
</cp:coreProperties>
</file>